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Hans"/>
        </w:rPr>
      </w:pPr>
      <w:r>
        <w:rPr>
          <w:rFonts w:hint="eastAsia" w:ascii="黑体" w:hAnsi="黑体" w:eastAsia="黑体" w:cs="黑体"/>
          <w:sz w:val="24"/>
          <w:szCs w:val="24"/>
          <w:lang w:val="en-US" w:eastAsia="zh-Hans"/>
        </w:rPr>
        <w:t>附件</w:t>
      </w:r>
      <w:r>
        <w:rPr>
          <w:rFonts w:hint="eastAsia" w:ascii="黑体" w:hAnsi="黑体" w:eastAsia="黑体" w:cs="黑体"/>
          <w:sz w:val="24"/>
          <w:szCs w:val="24"/>
          <w:lang w:eastAsia="zh-Hans"/>
        </w:rPr>
        <w:t>6</w:t>
      </w:r>
    </w:p>
    <w:p>
      <w:pPr>
        <w:pStyle w:val="2"/>
        <w:bidi w:val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3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32"/>
          <w:lang w:eastAsia="zh-CN"/>
        </w:rPr>
        <w:t>省级新能源汽车补贴资金申报主体说明</w:t>
      </w:r>
    </w:p>
    <w:bookmarkEnd w:id="0"/>
    <w:p>
      <w:pPr>
        <w:keepNext w:val="0"/>
        <w:keepLines w:val="0"/>
        <w:pageBreakBefore w:val="0"/>
        <w:widowControl w:val="0"/>
        <w:tabs>
          <w:tab w:val="left" w:pos="51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288" w:lineRule="auto"/>
        <w:ind w:left="113" w:right="99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B2A1C7"/>
          <w:sz w:val="32"/>
          <w:szCs w:val="32"/>
          <w:u w:val="singl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经与新能源汽车生产企业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Hans"/>
        </w:rPr>
        <w:t>和经销商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Hans"/>
        </w:rPr>
        <w:t>沟通协商一致，由</w:t>
      </w:r>
      <w:r>
        <w:rPr>
          <w:rFonts w:hint="default" w:ascii="仿宋_GB2312" w:hAnsi="仿宋_GB2312" w:eastAsia="仿宋_GB2312" w:cs="仿宋_GB2312"/>
          <w:i w:val="0"/>
          <w:iCs w:val="0"/>
          <w:color w:val="B2A1C7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olor w:val="B2A1C7"/>
          <w:sz w:val="32"/>
          <w:szCs w:val="32"/>
          <w:u w:val="single"/>
          <w:lang w:val="en-US" w:eastAsia="zh-Hans"/>
        </w:rPr>
        <w:t>公交公司</w:t>
      </w:r>
    </w:p>
    <w:p>
      <w:pPr>
        <w:keepNext w:val="0"/>
        <w:keepLines w:val="0"/>
        <w:pageBreakBefore w:val="0"/>
        <w:widowControl w:val="0"/>
        <w:tabs>
          <w:tab w:val="left" w:pos="51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288" w:lineRule="auto"/>
        <w:ind w:right="99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_GB2312"/>
          <w:i w:val="0"/>
          <w:iCs w:val="0"/>
          <w:color w:val="0000FF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0000FF"/>
          <w:sz w:val="32"/>
          <w:szCs w:val="32"/>
          <w:u w:val="single"/>
          <w:lang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负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责</w:t>
      </w:r>
      <w:r>
        <w:rPr>
          <w:rFonts w:hint="eastAsia" w:cs="仿宋_GB2312"/>
          <w:spacing w:val="16"/>
          <w:sz w:val="32"/>
          <w:szCs w:val="32"/>
          <w:lang w:eastAsia="zh-CN"/>
        </w:rPr>
        <w:t>本公司所购车辆申报</w:t>
      </w:r>
      <w:r>
        <w:rPr>
          <w:rFonts w:hint="default" w:ascii="仿宋_GB2312" w:hAnsi="仿宋_GB2312" w:eastAsia="仿宋_GB2312" w:cs="仿宋_GB2312"/>
          <w:spacing w:val="14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吉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林省</w:t>
      </w:r>
      <w:r>
        <w:rPr>
          <w:rFonts w:hint="eastAsia" w:ascii="仿宋_GB2312" w:hAnsi="仿宋_GB2312" w:eastAsia="仿宋_GB2312" w:cs="仿宋_GB2312"/>
          <w:sz w:val="32"/>
          <w:szCs w:val="32"/>
        </w:rPr>
        <w:t>新能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源</w:t>
      </w:r>
      <w:r>
        <w:rPr>
          <w:rFonts w:hint="eastAsia" w:ascii="仿宋_GB2312" w:hAnsi="仿宋_GB2312" w:eastAsia="仿宋_GB2312" w:cs="仿宋_GB2312"/>
          <w:sz w:val="32"/>
          <w:szCs w:val="32"/>
        </w:rPr>
        <w:t>汽车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推广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应用购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置补</w:t>
      </w:r>
      <w:r>
        <w:rPr>
          <w:rFonts w:hint="eastAsia" w:ascii="仿宋_GB2312" w:hAnsi="仿宋_GB2312" w:eastAsia="仿宋_GB2312" w:cs="仿宋_GB2312"/>
          <w:sz w:val="32"/>
          <w:szCs w:val="32"/>
        </w:rPr>
        <w:t>贴资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金</w:t>
      </w:r>
      <w:r>
        <w:rPr>
          <w:rFonts w:hint="eastAsia" w:cs="仿宋_GB2312"/>
          <w:spacing w:val="-3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，</w:t>
      </w:r>
      <w:r>
        <w:rPr>
          <w:rFonts w:hint="eastAsia" w:cs="仿宋_GB2312"/>
          <w:spacing w:val="-5"/>
          <w:sz w:val="32"/>
          <w:szCs w:val="32"/>
          <w:lang w:eastAsia="zh-CN"/>
        </w:rPr>
        <w:t>并配合落实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求的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1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288" w:lineRule="auto"/>
        <w:ind w:right="99"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同时，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新能源汽车生产企业和经销商配合提供申报所需材料，并对材料的真实性负责。</w:t>
      </w:r>
    </w:p>
    <w:p>
      <w:pPr>
        <w:keepNext w:val="0"/>
        <w:keepLines w:val="0"/>
        <w:pageBreakBefore w:val="0"/>
        <w:widowControl w:val="0"/>
        <w:tabs>
          <w:tab w:val="left" w:pos="51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288" w:lineRule="auto"/>
        <w:ind w:right="99"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</w:pPr>
    </w:p>
    <w:p>
      <w:pPr>
        <w:pStyle w:val="3"/>
        <w:tabs>
          <w:tab w:val="left" w:pos="4215"/>
          <w:tab w:val="left" w:pos="4846"/>
        </w:tabs>
        <w:spacing w:line="360" w:lineRule="auto"/>
        <w:ind w:left="111" w:right="895"/>
        <w:jc w:val="both"/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 w:eastAsia="zh-Hans"/>
        </w:rPr>
        <w:t>公交车运营企业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名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称（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公章）：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 xml:space="preserve"> </w:t>
      </w:r>
      <w:r>
        <w:rPr>
          <w:rFonts w:hint="default" w:ascii="仿宋_GB2312" w:hAnsi="仿宋_GB2312" w:eastAsia="仿宋_GB2312" w:cs="仿宋_GB2312"/>
          <w:spacing w:val="-3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 xml:space="preserve">  </w:t>
      </w:r>
      <w:r>
        <w:rPr>
          <w:rFonts w:hint="default" w:ascii="仿宋_GB2312" w:hAnsi="仿宋_GB2312" w:eastAsia="仿宋_GB2312" w:cs="仿宋_GB2312"/>
          <w:spacing w:val="-3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w w:val="95"/>
          <w:sz w:val="28"/>
          <w:szCs w:val="28"/>
        </w:rPr>
        <w:t>生产企业</w:t>
      </w:r>
      <w:r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  <w:t>名</w:t>
      </w:r>
      <w:r>
        <w:rPr>
          <w:rFonts w:hint="eastAsia" w:ascii="仿宋_GB2312" w:hAnsi="仿宋_GB2312" w:eastAsia="仿宋_GB2312" w:cs="仿宋_GB2312"/>
          <w:spacing w:val="-3"/>
          <w:w w:val="95"/>
          <w:sz w:val="28"/>
          <w:szCs w:val="28"/>
        </w:rPr>
        <w:t>称</w:t>
      </w:r>
      <w:r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pacing w:val="-3"/>
          <w:w w:val="95"/>
          <w:sz w:val="28"/>
          <w:szCs w:val="28"/>
        </w:rPr>
        <w:t>公章</w:t>
      </w:r>
      <w:r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  <w:t>）：</w:t>
      </w:r>
    </w:p>
    <w:p>
      <w:pPr>
        <w:pStyle w:val="3"/>
        <w:tabs>
          <w:tab w:val="left" w:pos="4215"/>
          <w:tab w:val="left" w:pos="4846"/>
        </w:tabs>
        <w:spacing w:line="360" w:lineRule="auto"/>
        <w:ind w:right="895"/>
        <w:jc w:val="both"/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 w:eastAsia="zh-Hans"/>
        </w:rPr>
        <w:t>公交车运营企业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法人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 xml:space="preserve">签章）：        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spacing w:val="-3"/>
          <w:w w:val="95"/>
          <w:sz w:val="28"/>
          <w:szCs w:val="28"/>
        </w:rPr>
        <w:t>产企</w:t>
      </w:r>
      <w:r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  <w:t>业</w:t>
      </w:r>
      <w:r>
        <w:rPr>
          <w:rFonts w:hint="eastAsia" w:ascii="仿宋_GB2312" w:hAnsi="仿宋_GB2312" w:eastAsia="仿宋_GB2312" w:cs="仿宋_GB2312"/>
          <w:spacing w:val="-3"/>
          <w:w w:val="95"/>
          <w:sz w:val="28"/>
          <w:szCs w:val="28"/>
        </w:rPr>
        <w:t>法人</w:t>
      </w:r>
      <w:r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  <w:t>代表</w:t>
      </w:r>
      <w:r>
        <w:rPr>
          <w:rFonts w:hint="eastAsia" w:ascii="仿宋_GB2312" w:hAnsi="仿宋_GB2312" w:eastAsia="仿宋_GB2312" w:cs="仿宋_GB2312"/>
          <w:spacing w:val="-3"/>
          <w:w w:val="95"/>
          <w:sz w:val="28"/>
          <w:szCs w:val="28"/>
        </w:rPr>
        <w:t>（签</w:t>
      </w:r>
      <w:r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  <w:t>章</w:t>
      </w:r>
      <w:r>
        <w:rPr>
          <w:rFonts w:hint="eastAsia" w:ascii="仿宋_GB2312" w:hAnsi="仿宋_GB2312" w:eastAsia="仿宋_GB2312" w:cs="仿宋_GB2312"/>
          <w:spacing w:val="-3"/>
          <w:w w:val="95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  <w:t>：</w:t>
      </w:r>
    </w:p>
    <w:p>
      <w:pPr>
        <w:pStyle w:val="3"/>
        <w:tabs>
          <w:tab w:val="left" w:pos="4215"/>
          <w:tab w:val="left" w:pos="4846"/>
        </w:tabs>
        <w:spacing w:line="360" w:lineRule="auto"/>
        <w:ind w:left="111" w:right="895"/>
        <w:jc w:val="right"/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</w:pPr>
    </w:p>
    <w:p>
      <w:pPr>
        <w:spacing w:line="360" w:lineRule="auto"/>
        <w:ind w:firstLine="660" w:firstLineChars="300"/>
        <w:rPr>
          <w:rFonts w:hint="eastAsia"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年</w:t>
      </w:r>
      <w:r>
        <w:rPr>
          <w:rFonts w:hint="eastAsia" w:ascii="仿宋_GB2312" w:hAnsi="仿宋_GB2312" w:eastAsia="仿宋_GB2312" w:cs="仿宋_GB2312"/>
          <w:szCs w:val="28"/>
        </w:rPr>
        <w:tab/>
      </w:r>
      <w:r>
        <w:rPr>
          <w:rFonts w:hint="eastAsia" w:ascii="仿宋_GB2312" w:hAnsi="仿宋_GB2312" w:eastAsia="仿宋_GB2312" w:cs="仿宋_GB2312"/>
          <w:szCs w:val="28"/>
        </w:rPr>
        <w:t xml:space="preserve">  月</w:t>
      </w:r>
      <w:r>
        <w:rPr>
          <w:rFonts w:hint="eastAsia" w:ascii="仿宋_GB2312" w:hAnsi="仿宋_GB2312" w:eastAsia="仿宋_GB2312" w:cs="仿宋_GB2312"/>
          <w:szCs w:val="28"/>
        </w:rPr>
        <w:tab/>
      </w:r>
      <w:r>
        <w:rPr>
          <w:rFonts w:hint="eastAsia" w:ascii="仿宋_GB2312" w:hAnsi="仿宋_GB2312" w:eastAsia="仿宋_GB2312" w:cs="仿宋_GB2312"/>
          <w:szCs w:val="28"/>
        </w:rPr>
        <w:t xml:space="preserve">  日</w:t>
      </w:r>
      <w:r>
        <w:rPr>
          <w:rFonts w:hint="eastAsia" w:ascii="仿宋_GB2312" w:hAnsi="仿宋_GB2312" w:eastAsia="仿宋_GB2312" w:cs="仿宋_GB2312"/>
          <w:szCs w:val="28"/>
        </w:rPr>
        <w:tab/>
      </w:r>
      <w:r>
        <w:rPr>
          <w:rFonts w:hint="eastAsia" w:ascii="仿宋_GB2312" w:hAnsi="仿宋_GB2312" w:eastAsia="仿宋_GB2312" w:cs="仿宋_GB2312"/>
          <w:szCs w:val="28"/>
        </w:rPr>
        <w:t xml:space="preserve">                 </w:t>
      </w:r>
      <w:r>
        <w:rPr>
          <w:rFonts w:hint="eastAsia" w:ascii="仿宋_GB2312" w:hAnsi="仿宋_GB2312" w:eastAsia="仿宋_GB2312" w:cs="仿宋_GB2312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Cs w:val="28"/>
        </w:rPr>
        <w:t xml:space="preserve"> 年</w:t>
      </w:r>
      <w:r>
        <w:rPr>
          <w:rFonts w:hint="eastAsia" w:ascii="仿宋_GB2312" w:hAnsi="仿宋_GB2312" w:eastAsia="仿宋_GB2312" w:cs="仿宋_GB2312"/>
          <w:szCs w:val="28"/>
        </w:rPr>
        <w:tab/>
      </w:r>
      <w:r>
        <w:rPr>
          <w:rFonts w:hint="eastAsia" w:ascii="仿宋_GB2312" w:hAnsi="仿宋_GB2312" w:eastAsia="仿宋_GB2312" w:cs="仿宋_GB2312"/>
          <w:szCs w:val="28"/>
        </w:rPr>
        <w:t xml:space="preserve">  月</w:t>
      </w:r>
      <w:r>
        <w:rPr>
          <w:rFonts w:hint="eastAsia" w:ascii="仿宋_GB2312" w:hAnsi="仿宋_GB2312" w:eastAsia="仿宋_GB2312" w:cs="仿宋_GB2312"/>
          <w:szCs w:val="28"/>
        </w:rPr>
        <w:tab/>
      </w:r>
      <w:r>
        <w:rPr>
          <w:rFonts w:hint="eastAsia" w:ascii="仿宋_GB2312" w:hAnsi="仿宋_GB2312" w:eastAsia="仿宋_GB2312" w:cs="仿宋_GB2312"/>
          <w:szCs w:val="28"/>
        </w:rPr>
        <w:t xml:space="preserve">  日</w:t>
      </w:r>
    </w:p>
    <w:p>
      <w:pPr>
        <w:spacing w:line="360" w:lineRule="auto"/>
        <w:ind w:firstLine="660" w:firstLineChars="300"/>
        <w:rPr>
          <w:rFonts w:hint="eastAsia" w:ascii="仿宋_GB2312" w:hAnsi="仿宋_GB2312" w:eastAsia="仿宋_GB2312" w:cs="仿宋_GB2312"/>
          <w:szCs w:val="28"/>
        </w:rPr>
      </w:pPr>
    </w:p>
    <w:p>
      <w:pPr>
        <w:spacing w:line="360" w:lineRule="auto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tabs>
          <w:tab w:val="left" w:pos="4215"/>
          <w:tab w:val="left" w:pos="4846"/>
        </w:tabs>
        <w:spacing w:line="360" w:lineRule="auto"/>
        <w:ind w:left="111" w:right="895"/>
        <w:jc w:val="both"/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  <w:lang w:val="en-US" w:eastAsia="zh-Hans"/>
        </w:rPr>
        <w:t>经销商名称</w:t>
      </w:r>
      <w:r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pacing w:val="-3"/>
          <w:w w:val="95"/>
          <w:sz w:val="28"/>
          <w:szCs w:val="28"/>
        </w:rPr>
        <w:t>公章</w:t>
      </w:r>
      <w:r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  <w:t>）：</w:t>
      </w:r>
    </w:p>
    <w:p>
      <w:pPr>
        <w:pStyle w:val="3"/>
        <w:tabs>
          <w:tab w:val="left" w:pos="4215"/>
          <w:tab w:val="left" w:pos="4846"/>
        </w:tabs>
        <w:spacing w:line="360" w:lineRule="auto"/>
        <w:ind w:left="111" w:right="895"/>
        <w:jc w:val="both"/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  <w:lang w:val="en-US" w:eastAsia="zh-Hans"/>
        </w:rPr>
        <w:t>经销商法人</w:t>
      </w:r>
      <w:r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签章</w:t>
      </w:r>
      <w:r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  <w:t>）：</w:t>
      </w:r>
    </w:p>
    <w:p>
      <w:pPr>
        <w:pStyle w:val="3"/>
        <w:tabs>
          <w:tab w:val="left" w:pos="4215"/>
          <w:tab w:val="left" w:pos="4846"/>
        </w:tabs>
        <w:spacing w:line="360" w:lineRule="auto"/>
        <w:ind w:left="111" w:right="895"/>
        <w:jc w:val="both"/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</w:pPr>
    </w:p>
    <w:p>
      <w:pPr>
        <w:ind w:firstLine="220" w:firstLineChars="100"/>
        <w:rPr>
          <w:rFonts w:hint="eastAsia" w:ascii="仿宋_GB2312" w:hAnsi="仿宋_GB2312" w:eastAsia="仿宋_GB2312" w:cs="仿宋_GB2312"/>
          <w:sz w:val="4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val="zh-CN" w:eastAsia="zh-CN" w:bidi="zh-CN"/>
        </w:rPr>
        <w:t>年</w:t>
      </w:r>
      <w:r>
        <w:rPr>
          <w:rFonts w:hint="eastAsia" w:ascii="仿宋_GB2312" w:hAnsi="仿宋_GB2312" w:eastAsia="仿宋_GB2312" w:cs="仿宋_GB2312"/>
          <w:sz w:val="22"/>
          <w:szCs w:val="28"/>
          <w:lang w:eastAsia="zh-CN" w:bidi="zh-CN"/>
        </w:rPr>
        <w:t xml:space="preserve">    </w:t>
      </w:r>
      <w:r>
        <w:rPr>
          <w:rFonts w:hint="eastAsia" w:ascii="仿宋_GB2312" w:hAnsi="仿宋_GB2312" w:eastAsia="仿宋_GB2312" w:cs="仿宋_GB2312"/>
          <w:sz w:val="22"/>
          <w:szCs w:val="28"/>
          <w:lang w:val="zh-CN" w:eastAsia="zh-CN" w:bidi="zh-CN"/>
        </w:rPr>
        <w:t>月</w:t>
      </w:r>
      <w:r>
        <w:rPr>
          <w:rFonts w:hint="eastAsia" w:ascii="仿宋_GB2312" w:hAnsi="仿宋_GB2312" w:eastAsia="仿宋_GB2312" w:cs="仿宋_GB2312"/>
          <w:sz w:val="22"/>
          <w:szCs w:val="28"/>
          <w:lang w:eastAsia="zh-CN" w:bidi="zh-CN"/>
        </w:rPr>
        <w:t xml:space="preserve">      </w:t>
      </w:r>
      <w:r>
        <w:rPr>
          <w:rFonts w:hint="eastAsia" w:ascii="仿宋_GB2312" w:hAnsi="仿宋_GB2312" w:eastAsia="仿宋_GB2312" w:cs="仿宋_GB2312"/>
          <w:sz w:val="22"/>
          <w:szCs w:val="28"/>
          <w:lang w:val="zh-CN" w:eastAsia="zh-CN" w:bidi="zh-CN"/>
        </w:rPr>
        <w:t xml:space="preserve"> 日</w:t>
      </w:r>
      <w:r>
        <w:rPr>
          <w:rFonts w:hint="eastAsia" w:ascii="仿宋_GB2312" w:hAnsi="仿宋_GB2312" w:eastAsia="仿宋_GB2312" w:cs="仿宋_GB2312"/>
          <w:sz w:val="22"/>
          <w:szCs w:val="28"/>
          <w:lang w:val="zh-CN" w:eastAsia="zh-CN" w:bidi="zh-CN"/>
        </w:rPr>
        <w:tab/>
      </w:r>
    </w:p>
    <w:p>
      <w:pPr>
        <w:rPr>
          <w:rFonts w:hint="eastAsia" w:ascii="仿宋_GB2312" w:hAnsi="仿宋_GB2312" w:eastAsia="仿宋_GB2312" w:cs="仿宋_GB2312"/>
          <w:sz w:val="44"/>
          <w:szCs w:val="32"/>
          <w:lang w:val="en-US" w:eastAsia="zh-CN"/>
        </w:rPr>
      </w:pPr>
    </w:p>
    <w:p/>
    <w:sectPr>
      <w:footerReference r:id="rId5" w:type="default"/>
      <w:pgSz w:w="11906" w:h="16838"/>
      <w:pgMar w:top="499" w:right="1259" w:bottom="567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oto Sans CJK JP Regular">
    <w:altName w:val="Arial Unicode MS"/>
    <w:panose1 w:val="00000000000000000000"/>
    <w:charset w:val="00"/>
    <w:family w:val="swiss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spacing w:line="14" w:lineRule="auto"/>
      <w:jc w:val="left"/>
      <w:rPr>
        <w:rFonts w:ascii="Noto Sans CJK JP Regular" w:hAnsi="Noto Sans CJK JP Regular" w:eastAsia="Noto Sans CJK JP Regular" w:cs="Noto Sans CJK JP Regular"/>
        <w:sz w:val="20"/>
        <w:szCs w:val="32"/>
        <w:lang w:eastAsia="en-US"/>
      </w:rPr>
    </w:pPr>
    <w:r>
      <w:rPr>
        <w:rFonts w:ascii="Noto Sans CJK JP Regular" w:hAnsi="Noto Sans CJK JP Regular" w:eastAsia="Noto Sans CJK JP Regular" w:cs="Noto Sans CJK JP Regular"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5659120</wp:posOffset>
              </wp:positionH>
              <wp:positionV relativeFrom="page">
                <wp:posOffset>9514840</wp:posOffset>
              </wp:positionV>
              <wp:extent cx="739140" cy="22479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spacing w:before="11"/>
                            <w:ind w:left="20"/>
                            <w:jc w:val="left"/>
                            <w:rPr>
                              <w:rFonts w:ascii="Arial" w:hAnsi="Arial" w:eastAsia="Noto Sans CJK JP Regular" w:cs="Noto Sans CJK JP Regular"/>
                              <w:kern w:val="0"/>
                              <w:szCs w:val="22"/>
                              <w:lang w:eastAsia="en-US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5.6pt;margin-top:749.2pt;height:17.7pt;width:58.2pt;mso-position-horizontal-relative:page;mso-position-vertical-relative:page;z-index:-251657216;mso-width-relative:page;mso-height-relative:page;" filled="f" stroked="f" coordsize="21600,21600" o:gfxdata="UEsDBAoAAAAAAIdO4kAAAAAAAAAAAAAAAAAEAAAAZHJzL1BLAwQUAAAACACHTuJAZ8G+c9wAAAAO&#10;AQAADwAAAGRycy9kb3ducmV2LnhtbE2Py07DMBBF90j8gzVI7KidtoQkxKkQghUSIg0Llk48TazG&#10;4xC7D/4edwW7Gd2jO2fKzdmO7IizN44kJAsBDKlz2lAv4bN5vcuA+aBIq9ERSvhBD5vq+qpUhXYn&#10;qvG4DT2LJeQLJWEIYSo4992AVvmFm5BitnOzVSGuc8/1rE6x3I58KUTKrTIULwxqwucBu/32YCU8&#10;fVH9Yr7f2496V5umyQW9pXspb28S8Qgs4Dn8wXDRj+pQRafWHUh7NkrI8mQZ0Ris82wN7III8ZAC&#10;a+N0v1plwKuS/3+j+gVQSwMEFAAAAAgAh07iQAfh3MnJAQAAigMAAA4AAABkcnMvZTJvRG9jLnht&#10;bK1TzY7TMBC+I/EOlu/UbdhladR0JVQtQkKAtPAArmM3lmyPZbtN+gLwBpy4cOe5+hw7dpOyWi57&#10;4OKM5+fzfN9MVreDNeQgQ9TgGrqYzSmRTkCr3a6h377evXpLSUzctdyAkw09ykhv1y9frHpfywo6&#10;MK0MBEFcrHvf0C4lXzMWRSctjzPw0mFQQbA84TXsWBt4j+jWsGo+f8N6CK0PIGSM6N2cg3REDM8B&#10;BKW0kBsQeytdOqMGaXhCSrHTPtJ16VYpKdJnpaJMxDQUmaZy4iNob/PJ1ite7wL3nRZjC/w5LTzh&#10;ZLl2+OgFasMTJ/ug/4GyWgSIoNJMgGVnIkURZLGYP9HmvuNeFi4odfQX0eP/gxWfDl8C0W1DqwUl&#10;jluc+Onnj9OvP6ff3wn6UKDexxrz7j1mpuEdDLg2kz+iM/MeVLD5i4wIxlHe40VeOSQi0Hnzerm4&#10;wojAUFVd3SyL/OxvsQ8xvZdgSTYaGnB6RVR++BgTNoKpU0p+y8GdNqZM0DjSN3R5XV2XgksEK4zL&#10;ubLswgiTCZ0bz1YatsPIcgvtEUmaDw4lzusyGWEytpOx90HvOuyySMEyEI6o9DiuU96Bx3e0H/9C&#10;6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nwb5z3AAAAA4BAAAPAAAAAAAAAAEAIAAAACIAAABk&#10;cnMvZG93bnJldi54bWxQSwECFAAUAAAACACHTuJAB+HcyckBAACKAwAADgAAAAAAAAABACAAAAAr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spacing w:before="11"/>
                      <w:ind w:left="20"/>
                      <w:jc w:val="left"/>
                      <w:rPr>
                        <w:rFonts w:ascii="Arial" w:hAnsi="Arial" w:eastAsia="Noto Sans CJK JP Regular" w:cs="Noto Sans CJK JP Regular"/>
                        <w:kern w:val="0"/>
                        <w:szCs w:val="22"/>
                        <w:lang w:eastAsia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83C64"/>
    <w:rsid w:val="22883C64"/>
    <w:rsid w:val="3DCC7A4A"/>
    <w:rsid w:val="593F3A57"/>
    <w:rsid w:val="74A2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2021-11-30T09:02:00Z</dcterms:created>
  <dc:creator>王彬</dc:creator>
  <cp:lastModifiedBy>王彬</cp:lastModifiedBy>
  <dcterms:modified xsi:type="dcterms:W3CDTF">2021-11-30T09:11:22Z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7CA32564ADB44B66B1D3FCB0C56546A9</vt:lpwstr>
  </property>
</Properties>
</file>