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洮北区20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年农村公路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小修保养及日常养护工程</w:t>
      </w:r>
    </w:p>
    <w:p>
      <w:pPr>
        <w:jc w:val="center"/>
        <w:rPr>
          <w:rFonts w:hint="eastAsia" w:ascii="宋体" w:hAnsi="宋体" w:eastAsia="宋体" w:cs="宋体"/>
          <w:kern w:val="0"/>
          <w:sz w:val="36"/>
          <w:szCs w:val="40"/>
        </w:rPr>
      </w:pPr>
      <w:r>
        <w:rPr>
          <w:rFonts w:hint="eastAsia" w:ascii="宋体" w:hAnsi="宋体" w:eastAsia="宋体" w:cs="宋体"/>
          <w:kern w:val="0"/>
          <w:sz w:val="36"/>
          <w:szCs w:val="40"/>
        </w:rPr>
        <w:t>中标候选人公示</w:t>
      </w:r>
    </w:p>
    <w:p>
      <w:pPr>
        <w:ind w:firstLine="56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洮北区20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年农村公路</w:t>
      </w:r>
      <w:r>
        <w:rPr>
          <w:rFonts w:hint="eastAsia" w:ascii="宋体" w:hAnsi="宋体" w:cs="宋体"/>
          <w:sz w:val="28"/>
          <w:szCs w:val="28"/>
          <w:lang w:eastAsia="zh-CN"/>
        </w:rPr>
        <w:t>小修保养及日常养护工程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>已于20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日结束评标工作，根据评标委员会评审，确定中标候选人如下：</w:t>
      </w:r>
    </w:p>
    <w:tbl>
      <w:tblPr>
        <w:tblStyle w:val="4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1064"/>
        <w:gridCol w:w="2437"/>
        <w:gridCol w:w="2796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93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01标段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第二中标候选人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中标候选人全称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吉林省众信路用建筑材料科技开发有限公司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镇赉县公路养护工程有限公司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洮南市公路养护工程有限公司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投标报价（元）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3999166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4000651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工程质量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符合相关标准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工期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211日历天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  <w:jc w:val="center"/>
        </w:trPr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镇赉县2020年县级专养公路小修保养工程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2020 年度白城市干线公路小修保养工程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贺彦会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杨恩国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苗兴军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镇赉县2020年县级专养公路小修保养工程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道桥高级工程师职称证书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2012015B077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高级经济师，证书编号：2009007B628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道桥高级工程师证  </w:t>
            </w:r>
            <w:r>
              <w:rPr>
                <w:rFonts w:ascii="宋体" w:hAnsi="宋体" w:cs="宋体"/>
                <w:sz w:val="24"/>
              </w:rPr>
              <w:t>2011014B150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项目总工</w:t>
            </w: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朱加良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战学明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刘冰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镇赉县2020年农村公路小修保养工程01标段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相关证书及编号</w:t>
            </w:r>
          </w:p>
        </w:tc>
        <w:tc>
          <w:tcPr>
            <w:tcW w:w="2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道桥高级工程师职称证书2016014B106</w:t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高级工程师，证书编号：2015208B038</w:t>
            </w:r>
          </w:p>
        </w:tc>
        <w:tc>
          <w:tcPr>
            <w:tcW w:w="2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道桥建筑工程师证  </w:t>
            </w:r>
            <w:r>
              <w:rPr>
                <w:rFonts w:ascii="宋体" w:hAnsi="宋体" w:cs="宋体"/>
                <w:sz w:val="24"/>
              </w:rPr>
              <w:t>2011802C313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01标段被否决投标的投标人名称、否决依据和原因：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通榆县公路养护有限责任公司，授权委托书中委托代理人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未按照招标文件要求签字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公示日期为20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28"/>
          <w:szCs w:val="28"/>
        </w:rPr>
        <w:t>日至20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kern w:val="0"/>
          <w:sz w:val="28"/>
          <w:szCs w:val="28"/>
        </w:rPr>
        <w:t>日，公示期间，如有异议，请以书面形式到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吉林省正祯工程咨询有限公司现场</w:t>
      </w:r>
      <w:r>
        <w:rPr>
          <w:rFonts w:hint="eastAsia" w:ascii="宋体" w:hAnsi="宋体" w:eastAsia="宋体" w:cs="宋体"/>
          <w:kern w:val="0"/>
          <w:sz w:val="28"/>
          <w:szCs w:val="28"/>
        </w:rPr>
        <w:t>提出。                    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  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白城市开发大街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666号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  话：0436-6988992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招标代理机构：吉林省正祯工程咨询有限公司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</w:rPr>
        <w:t>           </w:t>
      </w:r>
    </w:p>
    <w:p>
      <w:pPr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05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3"/>
    <w:rsid w:val="000C06D8"/>
    <w:rsid w:val="000F4588"/>
    <w:rsid w:val="0037273C"/>
    <w:rsid w:val="004559BE"/>
    <w:rsid w:val="00892EEC"/>
    <w:rsid w:val="00AB23FD"/>
    <w:rsid w:val="00BE3FA3"/>
    <w:rsid w:val="00EF0E03"/>
    <w:rsid w:val="0603735B"/>
    <w:rsid w:val="0B80181E"/>
    <w:rsid w:val="0F76380E"/>
    <w:rsid w:val="14BA7B80"/>
    <w:rsid w:val="17181281"/>
    <w:rsid w:val="175A70F9"/>
    <w:rsid w:val="17C14C64"/>
    <w:rsid w:val="19862235"/>
    <w:rsid w:val="1A1F12B8"/>
    <w:rsid w:val="221D7833"/>
    <w:rsid w:val="227327E4"/>
    <w:rsid w:val="23F51AF6"/>
    <w:rsid w:val="2D5E66C8"/>
    <w:rsid w:val="31FA3D15"/>
    <w:rsid w:val="42664E1C"/>
    <w:rsid w:val="519301C1"/>
    <w:rsid w:val="53480DCE"/>
    <w:rsid w:val="5D542F12"/>
    <w:rsid w:val="61584CB6"/>
    <w:rsid w:val="62C4571D"/>
    <w:rsid w:val="6E024C6A"/>
    <w:rsid w:val="78744B29"/>
    <w:rsid w:val="7C1F64A7"/>
    <w:rsid w:val="7EC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link w:val="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Plain Text"/>
    <w:basedOn w:val="1"/>
    <w:link w:val="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纯文本 Char"/>
    <w:basedOn w:val="5"/>
    <w:link w:val="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缩进 3 Char"/>
    <w:basedOn w:val="5"/>
    <w:link w:val="2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770</Characters>
  <Lines>6</Lines>
  <Paragraphs>1</Paragraphs>
  <TotalTime>7</TotalTime>
  <ScaleCrop>false</ScaleCrop>
  <LinksUpToDate>false</LinksUpToDate>
  <CharactersWithSpaces>904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2019-05-16T07:02:00Z</dcterms:created>
  <dc:creator>xb21cn</dc:creator>
  <cp:lastModifiedBy> 福尔摩斯·也</cp:lastModifiedBy>
  <dcterms:modified xsi:type="dcterms:W3CDTF">2021-05-28T01:08:20Z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29613A090D52488B82C935BA392451E2</vt:lpwstr>
  </property>
</Properties>
</file>