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FB77A">
      <w:pPr>
        <w:jc w:val="center"/>
        <w:rPr>
          <w:sz w:val="44"/>
          <w:szCs w:val="44"/>
        </w:rPr>
      </w:pPr>
    </w:p>
    <w:p w14:paraId="04E00C7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关于洮北区政府预算中专项转移支付公开的情况说明</w:t>
      </w:r>
    </w:p>
    <w:p w14:paraId="145C2F94"/>
    <w:p w14:paraId="1697FC29">
      <w:pPr>
        <w:rPr>
          <w:rFonts w:ascii="仿宋_GB2312" w:eastAsia="仿宋_GB2312"/>
        </w:rPr>
      </w:pPr>
    </w:p>
    <w:p w14:paraId="2229F7AB">
      <w:pPr>
        <w:ind w:firstLine="640" w:firstLineChars="200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洮北区202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年预算执行情况和202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年预算草案在202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日洮北区第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六</w:t>
      </w:r>
      <w:r>
        <w:rPr>
          <w:rFonts w:hint="eastAsia" w:ascii="仿宋_GB2312" w:eastAsia="仿宋_GB2312"/>
          <w:sz w:val="32"/>
          <w:szCs w:val="32"/>
        </w:rPr>
        <w:t>届人民代表大会第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sz w:val="32"/>
          <w:szCs w:val="32"/>
        </w:rPr>
        <w:t>次会议上通过。由于当年决算尚未完成，202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年专项转移支付尚未下达，因此202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年预算草案中专项转移支付参照202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年填列，洮北区政府预算中专项转移支付无法分项目公开。</w:t>
      </w:r>
    </w:p>
    <w:p w14:paraId="4E5CCCA6"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特此说明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05EA10EA">
      <w:pPr>
        <w:rPr>
          <w:rFonts w:ascii="仿宋_GB2312" w:eastAsia="仿宋_GB2312"/>
          <w:sz w:val="32"/>
          <w:szCs w:val="32"/>
        </w:rPr>
      </w:pPr>
    </w:p>
    <w:p w14:paraId="62421826">
      <w:pPr>
        <w:rPr>
          <w:sz w:val="32"/>
          <w:szCs w:val="32"/>
        </w:rPr>
      </w:pPr>
    </w:p>
    <w:p w14:paraId="73355466">
      <w:pPr>
        <w:ind w:firstLine="5920" w:firstLineChars="1850"/>
        <w:rPr>
          <w:rFonts w:ascii="仿宋_GB2312" w:eastAsia="仿宋_GB2312"/>
          <w:sz w:val="32"/>
          <w:szCs w:val="32"/>
        </w:rPr>
      </w:pPr>
    </w:p>
    <w:p w14:paraId="1EA4637C">
      <w:pPr>
        <w:ind w:firstLine="5920" w:firstLineChars="1850"/>
        <w:rPr>
          <w:rFonts w:ascii="仿宋_GB2312" w:eastAsia="仿宋_GB2312"/>
          <w:sz w:val="32"/>
          <w:szCs w:val="32"/>
        </w:rPr>
      </w:pPr>
    </w:p>
    <w:p w14:paraId="762FAE93">
      <w:pPr>
        <w:ind w:firstLine="5920" w:firstLineChars="1850"/>
        <w:rPr>
          <w:rFonts w:ascii="仿宋_GB2312" w:eastAsia="仿宋_GB2312"/>
          <w:sz w:val="32"/>
          <w:szCs w:val="32"/>
        </w:rPr>
      </w:pPr>
    </w:p>
    <w:p w14:paraId="0F713C98">
      <w:pPr>
        <w:ind w:firstLine="5920" w:firstLineChars="18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洮北区财政局</w:t>
      </w:r>
    </w:p>
    <w:p w14:paraId="0B51E0FF">
      <w:pPr>
        <w:ind w:firstLine="6080" w:firstLineChars="19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ascii="仿宋_GB2312" w:eastAsia="仿宋_GB2312"/>
          <w:sz w:val="32"/>
          <w:szCs w:val="32"/>
        </w:rPr>
        <w:t>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ascii="仿宋_GB2312" w:eastAsia="仿宋_GB2312"/>
          <w:sz w:val="32"/>
          <w:szCs w:val="32"/>
        </w:rPr>
        <w:t>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VkNzM5N2ZjYzRkZjNlNzcyZTllYWM0MTA4OGQ3ZDcifQ=="/>
  </w:docVars>
  <w:rsids>
    <w:rsidRoot w:val="008D77CD"/>
    <w:rsid w:val="00272C3B"/>
    <w:rsid w:val="003911A6"/>
    <w:rsid w:val="003D25BA"/>
    <w:rsid w:val="003F08A7"/>
    <w:rsid w:val="003F2342"/>
    <w:rsid w:val="00421803"/>
    <w:rsid w:val="004555C5"/>
    <w:rsid w:val="00497C00"/>
    <w:rsid w:val="005005BA"/>
    <w:rsid w:val="0053070A"/>
    <w:rsid w:val="00547B2B"/>
    <w:rsid w:val="005752E6"/>
    <w:rsid w:val="00582FDD"/>
    <w:rsid w:val="005D42D2"/>
    <w:rsid w:val="005E28BC"/>
    <w:rsid w:val="00645DAE"/>
    <w:rsid w:val="006A4EBE"/>
    <w:rsid w:val="007B01CE"/>
    <w:rsid w:val="008179E0"/>
    <w:rsid w:val="008D77CD"/>
    <w:rsid w:val="0091798D"/>
    <w:rsid w:val="00A414E9"/>
    <w:rsid w:val="00A528F6"/>
    <w:rsid w:val="00BF4B70"/>
    <w:rsid w:val="00C90C91"/>
    <w:rsid w:val="00CB1AFF"/>
    <w:rsid w:val="00CB6DC1"/>
    <w:rsid w:val="00D22F56"/>
    <w:rsid w:val="00DF64D3"/>
    <w:rsid w:val="00EB0934"/>
    <w:rsid w:val="0A605359"/>
    <w:rsid w:val="278B5F51"/>
    <w:rsid w:val="2BDC2F57"/>
    <w:rsid w:val="4EBF00B7"/>
    <w:rsid w:val="4FA9213A"/>
    <w:rsid w:val="5A3D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149</Words>
  <Characters>178</Characters>
  <Lines>1</Lines>
  <Paragraphs>1</Paragraphs>
  <TotalTime>45</TotalTime>
  <ScaleCrop>false</ScaleCrop>
  <LinksUpToDate>false</LinksUpToDate>
  <CharactersWithSpaces>178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2017-11-10T00:39:00Z</dcterms:created>
  <dc:creator>Administrator</dc:creator>
  <cp:lastModifiedBy>淡然</cp:lastModifiedBy>
  <cp:lastPrinted>2020-01-08T01:00:00Z</cp:lastPrinted>
  <dcterms:modified xsi:type="dcterms:W3CDTF">2024-12-26T10:45:33Z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E0B59E07EEDA4C14925BDE7E5B833DD0</vt:lpwstr>
  </property>
  <property fmtid="{D5CDD505-2E9C-101B-9397-08002B2CF9AE}" pid="4" name="KSOTemplateDocerSaveRecord">
    <vt:lpwstr>eyJoZGlkIjoiNDVkNzM5N2ZjYzRkZjNlNzcyZTllYWM0MTA4OGQ3ZDciLCJ1c2VySWQiOiIxMDA1Nzc3NzkxIn0=</vt:lpwstr>
  </property>
</Properties>
</file>