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1DD28">
      <w:pPr>
        <w:spacing w:line="576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《洮北区第二批一般湿地名录2024年（征求意见稿）》公众参与情况报告</w:t>
      </w:r>
    </w:p>
    <w:bookmarkEnd w:id="0"/>
    <w:p w14:paraId="17968A29">
      <w:pPr>
        <w:ind w:firstLine="640" w:firstLineChars="200"/>
        <w:rPr>
          <w:sz w:val="32"/>
          <w:szCs w:val="32"/>
        </w:rPr>
      </w:pPr>
    </w:p>
    <w:p w14:paraId="71EA903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湿地作为地球之肾，在生态系统中发挥着至关重要的作用。为了切实保护湿地资源，洮北区积极开展湿地强化监管工作，洮北区人民政府决定公布第二批一般湿地名录，按照有关规定，我局认真开展了公众参与工作，现将有关情况报告如下：</w:t>
      </w:r>
    </w:p>
    <w:p w14:paraId="3F6EF6C2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一、公众参与形式</w:t>
      </w:r>
    </w:p>
    <w:p w14:paraId="000A5C0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经过向社会征求意见、征求事涉部门意见建议、合法性审核等过程。2024年12月16日至2024年12月23日，通过洮北区政府网站向社会公众进行公示，公示期为7天，广泛征求社会各界群众意见。</w:t>
      </w:r>
    </w:p>
    <w:p w14:paraId="68B51AFC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二、意见汇总情况</w:t>
      </w:r>
    </w:p>
    <w:p w14:paraId="656FB24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大群众一致认为，《第二批一般湿地名录》分析了洮北区一般湿地创建的基础、存在问题与面临形势，提出了一般湿地建设的目标，明确了重点任务和保障措施，具有较强的针对性、指导性和可操作性。公示期间我局未接到群众反馈意见，无反对和不同意见。</w:t>
      </w:r>
    </w:p>
    <w:p w14:paraId="6F331EBC">
      <w:pPr>
        <w:rPr>
          <w:sz w:val="32"/>
          <w:szCs w:val="32"/>
        </w:rPr>
      </w:pPr>
    </w:p>
    <w:p w14:paraId="65C20A85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白城市洮北区林业和草原局</w:t>
      </w:r>
    </w:p>
    <w:p w14:paraId="5D81CE55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2024年12月16日</w:t>
      </w:r>
    </w:p>
    <w:p w14:paraId="61F5579B">
      <w:pPr>
        <w:jc w:val="right"/>
        <w:rPr>
          <w:sz w:val="32"/>
          <w:szCs w:val="32"/>
        </w:rPr>
      </w:pPr>
    </w:p>
    <w:p w14:paraId="5CDBCACE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NDI5MGRmOTdlNDFiMjZhMmI1YTY3YTJkOGJlYzEifQ=="/>
  </w:docVars>
  <w:rsids>
    <w:rsidRoot w:val="4E791C1C"/>
    <w:rsid w:val="00454034"/>
    <w:rsid w:val="004B7BF0"/>
    <w:rsid w:val="005C7387"/>
    <w:rsid w:val="005E6A49"/>
    <w:rsid w:val="00926049"/>
    <w:rsid w:val="009D65BF"/>
    <w:rsid w:val="00F33067"/>
    <w:rsid w:val="33510E6D"/>
    <w:rsid w:val="439B47F3"/>
    <w:rsid w:val="45192C6B"/>
    <w:rsid w:val="4E791C1C"/>
    <w:rsid w:val="54571112"/>
    <w:rsid w:val="589C3E7A"/>
    <w:rsid w:val="627E4495"/>
    <w:rsid w:val="70C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387</Characters>
  <Lines>2</Lines>
  <Paragraphs>1</Paragraphs>
  <TotalTime>160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2023-12-18T05:42:00Z</dcterms:created>
  <dc:creator>WPS_1643538880</dc:creator>
  <cp:lastModifiedBy>「木头人」</cp:lastModifiedBy>
  <dcterms:modified xsi:type="dcterms:W3CDTF">2024-12-17T06:28:10Z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08DAA0D49FD840FE932A8950DE6D4157_13</vt:lpwstr>
  </property>
</Properties>
</file>